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450F9" w14:textId="5D1C52CD" w:rsidR="006E6A60" w:rsidRPr="00D55BF7" w:rsidRDefault="0DF1E510" w:rsidP="0AE5C6A9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68DF73A" wp14:editId="2C625D19">
            <wp:extent cx="2095500" cy="476250"/>
            <wp:effectExtent l="0" t="0" r="0" b="0"/>
            <wp:docPr id="414704105" name="Picture 41470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BF7" w:rsidRPr="12551242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What to communicate to your </w:t>
      </w:r>
      <w:r w:rsidR="4417DEEA" w:rsidRPr="12551242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students?</w:t>
      </w:r>
    </w:p>
    <w:p w14:paraId="0854F66A" w14:textId="323E0AC6" w:rsidR="0AE5C6A9" w:rsidRDefault="5F47A590" w:rsidP="0AE5C6A9">
      <w:pPr>
        <w:spacing w:line="480" w:lineRule="atLeast"/>
        <w:rPr>
          <w:rFonts w:asciiTheme="majorHAnsi" w:eastAsiaTheme="majorEastAsia" w:hAnsiTheme="majorHAnsi" w:cstheme="majorBidi"/>
        </w:rPr>
      </w:pPr>
      <w:r w:rsidRPr="0AE5C6A9">
        <w:rPr>
          <w:rFonts w:asciiTheme="majorHAnsi" w:eastAsiaTheme="majorEastAsia" w:hAnsiTheme="majorHAnsi" w:cstheme="majorBidi"/>
        </w:rPr>
        <w:t>(</w:t>
      </w:r>
      <w:r w:rsidR="6436AB49" w:rsidRPr="0AE5C6A9">
        <w:rPr>
          <w:rFonts w:asciiTheme="majorHAnsi" w:eastAsiaTheme="majorEastAsia" w:hAnsiTheme="majorHAnsi" w:cstheme="majorBidi"/>
        </w:rPr>
        <w:t xml:space="preserve">Please </w:t>
      </w:r>
      <w:r w:rsidR="6436AB49" w:rsidRPr="0AE5C6A9">
        <w:rPr>
          <w:rFonts w:asciiTheme="majorHAnsi" w:eastAsiaTheme="majorEastAsia" w:hAnsiTheme="majorHAnsi" w:cstheme="majorBidi"/>
          <w:highlight w:val="yellow"/>
        </w:rPr>
        <w:t>modify</w:t>
      </w:r>
      <w:r w:rsidR="6436AB49" w:rsidRPr="0AE5C6A9">
        <w:rPr>
          <w:rFonts w:asciiTheme="majorHAnsi" w:eastAsiaTheme="majorEastAsia" w:hAnsiTheme="majorHAnsi" w:cstheme="majorBidi"/>
        </w:rPr>
        <w:t xml:space="preserve"> this document to suit your</w:t>
      </w:r>
      <w:r w:rsidR="3DB0CA74" w:rsidRPr="0AE5C6A9">
        <w:rPr>
          <w:rFonts w:asciiTheme="majorHAnsi" w:eastAsiaTheme="majorEastAsia" w:hAnsiTheme="majorHAnsi" w:cstheme="majorBidi"/>
        </w:rPr>
        <w:t xml:space="preserve"> </w:t>
      </w:r>
      <w:r w:rsidR="6436AB49" w:rsidRPr="0AE5C6A9">
        <w:rPr>
          <w:rFonts w:asciiTheme="majorHAnsi" w:eastAsiaTheme="majorEastAsia" w:hAnsiTheme="majorHAnsi" w:cstheme="majorBidi"/>
        </w:rPr>
        <w:t xml:space="preserve">preferences and send </w:t>
      </w:r>
      <w:r w:rsidRPr="0AE5C6A9">
        <w:rPr>
          <w:rFonts w:asciiTheme="majorHAnsi" w:eastAsiaTheme="majorEastAsia" w:hAnsiTheme="majorHAnsi" w:cstheme="majorBidi"/>
        </w:rPr>
        <w:t xml:space="preserve">to students prior to your Zoom </w:t>
      </w:r>
      <w:r w:rsidR="7340D693" w:rsidRPr="0AE5C6A9">
        <w:rPr>
          <w:rFonts w:asciiTheme="majorHAnsi" w:eastAsiaTheme="majorEastAsia" w:hAnsiTheme="majorHAnsi" w:cstheme="majorBidi"/>
        </w:rPr>
        <w:t>class</w:t>
      </w:r>
      <w:r w:rsidR="49D99054" w:rsidRPr="0AE5C6A9">
        <w:rPr>
          <w:rFonts w:asciiTheme="majorHAnsi" w:eastAsiaTheme="majorEastAsia" w:hAnsiTheme="majorHAnsi" w:cstheme="majorBidi"/>
        </w:rPr>
        <w:t>.</w:t>
      </w:r>
      <w:r w:rsidRPr="0AE5C6A9">
        <w:rPr>
          <w:rFonts w:asciiTheme="majorHAnsi" w:eastAsiaTheme="majorEastAsia" w:hAnsiTheme="majorHAnsi" w:cstheme="majorBidi"/>
        </w:rPr>
        <w:t>)</w:t>
      </w:r>
    </w:p>
    <w:p w14:paraId="4114B334" w14:textId="6F490210" w:rsidR="00D55BF7" w:rsidRPr="00D55BF7" w:rsidRDefault="5F47A590" w:rsidP="6E7F4BA5">
      <w:pPr>
        <w:spacing w:line="480" w:lineRule="atLeast"/>
        <w:rPr>
          <w:rFonts w:asciiTheme="majorHAnsi" w:eastAsiaTheme="majorEastAsia" w:hAnsiTheme="majorHAnsi" w:cstheme="majorBidi"/>
        </w:rPr>
      </w:pPr>
      <w:r w:rsidRPr="6E7F4BA5">
        <w:rPr>
          <w:rFonts w:asciiTheme="majorHAnsi" w:eastAsiaTheme="majorEastAsia" w:hAnsiTheme="majorHAnsi" w:cstheme="majorBidi"/>
        </w:rPr>
        <w:t>Dear Students:</w:t>
      </w:r>
    </w:p>
    <w:p w14:paraId="451C6814" w14:textId="2E2140CD" w:rsidR="00D55BF7" w:rsidRPr="00D55BF7" w:rsidRDefault="5F47A590" w:rsidP="00342883">
      <w:pPr>
        <w:spacing w:line="240" w:lineRule="auto"/>
        <w:rPr>
          <w:rFonts w:asciiTheme="majorHAnsi" w:eastAsiaTheme="majorEastAsia" w:hAnsiTheme="majorHAnsi" w:cstheme="majorBidi"/>
          <w:highlight w:val="yellow"/>
        </w:rPr>
      </w:pPr>
      <w:r w:rsidRPr="0AE5C6A9">
        <w:rPr>
          <w:rFonts w:asciiTheme="majorHAnsi" w:eastAsiaTheme="majorEastAsia" w:hAnsiTheme="majorHAnsi" w:cstheme="majorBidi"/>
        </w:rPr>
        <w:t xml:space="preserve">I will be hosting a class meeting on </w:t>
      </w:r>
      <w:r w:rsidRPr="0AE5C6A9">
        <w:rPr>
          <w:rFonts w:asciiTheme="majorHAnsi" w:eastAsiaTheme="majorEastAsia" w:hAnsiTheme="majorHAnsi" w:cstheme="majorBidi"/>
          <w:highlight w:val="yellow"/>
        </w:rPr>
        <w:t>(</w:t>
      </w:r>
      <w:r w:rsidR="4C46AB5E" w:rsidRPr="0AE5C6A9">
        <w:rPr>
          <w:rFonts w:asciiTheme="majorHAnsi" w:eastAsiaTheme="majorEastAsia" w:hAnsiTheme="majorHAnsi" w:cstheme="majorBidi"/>
          <w:highlight w:val="yellow"/>
        </w:rPr>
        <w:t xml:space="preserve">insert </w:t>
      </w:r>
      <w:r w:rsidR="309EE6D4" w:rsidRPr="0AE5C6A9">
        <w:rPr>
          <w:rFonts w:asciiTheme="majorHAnsi" w:eastAsiaTheme="majorEastAsia" w:hAnsiTheme="majorHAnsi" w:cstheme="majorBidi"/>
          <w:highlight w:val="yellow"/>
        </w:rPr>
        <w:t>d</w:t>
      </w:r>
      <w:r w:rsidRPr="0AE5C6A9">
        <w:rPr>
          <w:rFonts w:asciiTheme="majorHAnsi" w:eastAsiaTheme="majorEastAsia" w:hAnsiTheme="majorHAnsi" w:cstheme="majorBidi"/>
          <w:highlight w:val="yellow"/>
        </w:rPr>
        <w:t>ate)</w:t>
      </w:r>
      <w:r w:rsidRPr="0AE5C6A9">
        <w:rPr>
          <w:rFonts w:asciiTheme="majorHAnsi" w:eastAsiaTheme="majorEastAsia" w:hAnsiTheme="majorHAnsi" w:cstheme="majorBidi"/>
        </w:rPr>
        <w:t xml:space="preserve"> at </w:t>
      </w:r>
      <w:r w:rsidRPr="0AE5C6A9">
        <w:rPr>
          <w:rFonts w:asciiTheme="majorHAnsi" w:eastAsiaTheme="majorEastAsia" w:hAnsiTheme="majorHAnsi" w:cstheme="majorBidi"/>
          <w:highlight w:val="yellow"/>
        </w:rPr>
        <w:t>(</w:t>
      </w:r>
      <w:r w:rsidR="0C276CF1" w:rsidRPr="0AE5C6A9">
        <w:rPr>
          <w:rFonts w:asciiTheme="majorHAnsi" w:eastAsiaTheme="majorEastAsia" w:hAnsiTheme="majorHAnsi" w:cstheme="majorBidi"/>
          <w:highlight w:val="yellow"/>
        </w:rPr>
        <w:t xml:space="preserve">insert </w:t>
      </w:r>
      <w:r w:rsidRPr="0AE5C6A9">
        <w:rPr>
          <w:rFonts w:asciiTheme="majorHAnsi" w:eastAsiaTheme="majorEastAsia" w:hAnsiTheme="majorHAnsi" w:cstheme="majorBidi"/>
          <w:highlight w:val="yellow"/>
        </w:rPr>
        <w:t>time)</w:t>
      </w:r>
      <w:r w:rsidRPr="0AE5C6A9">
        <w:rPr>
          <w:rFonts w:asciiTheme="majorHAnsi" w:eastAsiaTheme="majorEastAsia" w:hAnsiTheme="majorHAnsi" w:cstheme="majorBidi"/>
        </w:rPr>
        <w:t xml:space="preserve"> Eastern Standard Time.</w:t>
      </w:r>
      <w:r w:rsidR="79B57B6A" w:rsidRPr="0AE5C6A9">
        <w:rPr>
          <w:rFonts w:asciiTheme="majorHAnsi" w:eastAsiaTheme="majorEastAsia" w:hAnsiTheme="majorHAnsi" w:cstheme="majorBidi"/>
        </w:rPr>
        <w:t xml:space="preserve"> </w:t>
      </w:r>
      <w:r w:rsidR="2A9D73CB" w:rsidRPr="0AE5C6A9">
        <w:rPr>
          <w:rFonts w:asciiTheme="majorHAnsi" w:eastAsiaTheme="majorEastAsia" w:hAnsiTheme="majorHAnsi" w:cstheme="majorBidi"/>
          <w:highlight w:val="yellow"/>
        </w:rPr>
        <w:t>You may also wish to specify</w:t>
      </w:r>
      <w:r w:rsidR="79B57B6A" w:rsidRPr="0AE5C6A9">
        <w:rPr>
          <w:rFonts w:asciiTheme="majorHAnsi" w:eastAsiaTheme="majorEastAsia" w:hAnsiTheme="majorHAnsi" w:cstheme="majorBidi"/>
          <w:highlight w:val="yellow"/>
        </w:rPr>
        <w:t xml:space="preserve"> if this will be a reoccurring Zoom class time.</w:t>
      </w:r>
      <w:r w:rsidR="79B57B6A" w:rsidRPr="0AE5C6A9">
        <w:rPr>
          <w:rFonts w:asciiTheme="majorHAnsi" w:eastAsiaTheme="majorEastAsia" w:hAnsiTheme="majorHAnsi" w:cstheme="majorBidi"/>
        </w:rPr>
        <w:t xml:space="preserve"> </w:t>
      </w:r>
    </w:p>
    <w:p w14:paraId="0EF36BC1" w14:textId="1324A470" w:rsidR="00D55BF7" w:rsidRPr="00D55BF7" w:rsidRDefault="5F47A590" w:rsidP="00342883">
      <w:pPr>
        <w:spacing w:line="240" w:lineRule="auto"/>
        <w:rPr>
          <w:rFonts w:asciiTheme="majorHAnsi" w:eastAsiaTheme="majorEastAsia" w:hAnsiTheme="majorHAnsi" w:cstheme="majorBidi"/>
        </w:rPr>
      </w:pPr>
      <w:r w:rsidRPr="07594430">
        <w:rPr>
          <w:rFonts w:asciiTheme="majorHAnsi" w:eastAsiaTheme="majorEastAsia" w:hAnsiTheme="majorHAnsi" w:cstheme="majorBidi"/>
        </w:rPr>
        <w:t>The URL for t</w:t>
      </w:r>
      <w:r w:rsidR="21F0BF2B" w:rsidRPr="07594430">
        <w:rPr>
          <w:rFonts w:asciiTheme="majorHAnsi" w:eastAsiaTheme="majorEastAsia" w:hAnsiTheme="majorHAnsi" w:cstheme="majorBidi"/>
        </w:rPr>
        <w:t>his class</w:t>
      </w:r>
      <w:r w:rsidRPr="07594430">
        <w:rPr>
          <w:rFonts w:asciiTheme="majorHAnsi" w:eastAsiaTheme="majorEastAsia" w:hAnsiTheme="majorHAnsi" w:cstheme="majorBidi"/>
        </w:rPr>
        <w:t xml:space="preserve"> is </w:t>
      </w:r>
      <w:r w:rsidRPr="07594430">
        <w:rPr>
          <w:rFonts w:asciiTheme="majorHAnsi" w:eastAsiaTheme="majorEastAsia" w:hAnsiTheme="majorHAnsi" w:cstheme="majorBidi"/>
          <w:highlight w:val="yellow"/>
        </w:rPr>
        <w:t>(</w:t>
      </w:r>
      <w:r w:rsidR="087D8D76" w:rsidRPr="07594430">
        <w:rPr>
          <w:rFonts w:asciiTheme="majorHAnsi" w:eastAsiaTheme="majorEastAsia" w:hAnsiTheme="majorHAnsi" w:cstheme="majorBidi"/>
          <w:highlight w:val="yellow"/>
        </w:rPr>
        <w:t xml:space="preserve">insert </w:t>
      </w:r>
      <w:r w:rsidRPr="07594430">
        <w:rPr>
          <w:rFonts w:asciiTheme="majorHAnsi" w:eastAsiaTheme="majorEastAsia" w:hAnsiTheme="majorHAnsi" w:cstheme="majorBidi"/>
          <w:highlight w:val="yellow"/>
        </w:rPr>
        <w:t>your zoom url).</w:t>
      </w:r>
    </w:p>
    <w:p w14:paraId="0FF7457A" w14:textId="1475EC0C" w:rsidR="2F8BFD2C" w:rsidRDefault="2F8BFD2C" w:rsidP="00342883">
      <w:pPr>
        <w:spacing w:line="240" w:lineRule="auto"/>
        <w:rPr>
          <w:rFonts w:asciiTheme="majorHAnsi" w:eastAsiaTheme="majorEastAsia" w:hAnsiTheme="majorHAnsi" w:cstheme="majorBidi"/>
        </w:rPr>
      </w:pPr>
      <w:r w:rsidRPr="07594430">
        <w:rPr>
          <w:rFonts w:asciiTheme="majorHAnsi" w:eastAsiaTheme="majorEastAsia" w:hAnsiTheme="majorHAnsi" w:cstheme="majorBidi"/>
        </w:rPr>
        <w:t>To join the Zoom class</w:t>
      </w:r>
      <w:r w:rsidR="4CD7D182" w:rsidRPr="07594430">
        <w:rPr>
          <w:rFonts w:asciiTheme="majorHAnsi" w:eastAsiaTheme="majorEastAsia" w:hAnsiTheme="majorHAnsi" w:cstheme="majorBidi"/>
        </w:rPr>
        <w:t>,</w:t>
      </w:r>
      <w:r w:rsidRPr="07594430">
        <w:rPr>
          <w:rFonts w:asciiTheme="majorHAnsi" w:eastAsiaTheme="majorEastAsia" w:hAnsiTheme="majorHAnsi" w:cstheme="majorBidi"/>
        </w:rPr>
        <w:t xml:space="preserve"> you will simply click on th</w:t>
      </w:r>
      <w:r w:rsidR="72F00C56" w:rsidRPr="07594430">
        <w:rPr>
          <w:rFonts w:asciiTheme="majorHAnsi" w:eastAsiaTheme="majorEastAsia" w:hAnsiTheme="majorHAnsi" w:cstheme="majorBidi"/>
        </w:rPr>
        <w:t xml:space="preserve">e above </w:t>
      </w:r>
      <w:r w:rsidRPr="07594430">
        <w:rPr>
          <w:rFonts w:asciiTheme="majorHAnsi" w:eastAsiaTheme="majorEastAsia" w:hAnsiTheme="majorHAnsi" w:cstheme="majorBidi"/>
        </w:rPr>
        <w:t xml:space="preserve">url at the </w:t>
      </w:r>
      <w:r w:rsidR="056CF831" w:rsidRPr="07594430">
        <w:rPr>
          <w:rFonts w:asciiTheme="majorHAnsi" w:eastAsiaTheme="majorEastAsia" w:hAnsiTheme="majorHAnsi" w:cstheme="majorBidi"/>
        </w:rPr>
        <w:t>stated</w:t>
      </w:r>
      <w:r w:rsidRPr="07594430">
        <w:rPr>
          <w:rFonts w:asciiTheme="majorHAnsi" w:eastAsiaTheme="majorEastAsia" w:hAnsiTheme="majorHAnsi" w:cstheme="majorBidi"/>
        </w:rPr>
        <w:t xml:space="preserve"> date/time. </w:t>
      </w:r>
      <w:r w:rsidR="38B82386" w:rsidRPr="07594430">
        <w:rPr>
          <w:rFonts w:asciiTheme="majorHAnsi" w:eastAsiaTheme="majorEastAsia" w:hAnsiTheme="majorHAnsi" w:cstheme="majorBidi"/>
        </w:rPr>
        <w:t>You do not need to create a Zoom account.  However, i</w:t>
      </w:r>
      <w:r w:rsidRPr="07594430">
        <w:rPr>
          <w:rFonts w:asciiTheme="majorHAnsi" w:eastAsiaTheme="majorEastAsia" w:hAnsiTheme="majorHAnsi" w:cstheme="majorBidi"/>
        </w:rPr>
        <w:t>f this is the first time you have used Zoom, you may be prompted to download a zip file. Please follow the br</w:t>
      </w:r>
      <w:r w:rsidR="3ED96BEC" w:rsidRPr="07594430">
        <w:rPr>
          <w:rFonts w:asciiTheme="majorHAnsi" w:eastAsiaTheme="majorEastAsia" w:hAnsiTheme="majorHAnsi" w:cstheme="majorBidi"/>
        </w:rPr>
        <w:t xml:space="preserve">ief prompts to install the Zoom helper app and join the class. </w:t>
      </w:r>
    </w:p>
    <w:p w14:paraId="4EAE81AA" w14:textId="14FD0BC8" w:rsidR="00D55BF7" w:rsidRDefault="0E9FA58B" w:rsidP="00342883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7594430">
        <w:rPr>
          <w:rFonts w:asciiTheme="majorHAnsi" w:eastAsiaTheme="majorEastAsia" w:hAnsiTheme="majorHAnsi" w:cstheme="majorBidi"/>
        </w:rPr>
        <w:t>This will likely be a new learning environment for many of us</w:t>
      </w:r>
      <w:r w:rsidR="00533916" w:rsidRPr="07594430">
        <w:rPr>
          <w:rFonts w:asciiTheme="majorHAnsi" w:eastAsiaTheme="majorEastAsia" w:hAnsiTheme="majorHAnsi" w:cstheme="majorBidi"/>
        </w:rPr>
        <w:t>,</w:t>
      </w:r>
      <w:r w:rsidRPr="07594430">
        <w:rPr>
          <w:rFonts w:asciiTheme="majorHAnsi" w:eastAsiaTheme="majorEastAsia" w:hAnsiTheme="majorHAnsi" w:cstheme="majorBidi"/>
        </w:rPr>
        <w:t xml:space="preserve"> </w:t>
      </w:r>
      <w:r w:rsidR="5D541799" w:rsidRPr="07594430">
        <w:rPr>
          <w:rFonts w:asciiTheme="majorHAnsi" w:eastAsiaTheme="majorEastAsia" w:hAnsiTheme="majorHAnsi" w:cstheme="majorBidi"/>
        </w:rPr>
        <w:t>as such,</w:t>
      </w:r>
      <w:r w:rsidRPr="07594430">
        <w:rPr>
          <w:rFonts w:asciiTheme="majorHAnsi" w:eastAsiaTheme="majorEastAsia" w:hAnsiTheme="majorHAnsi" w:cstheme="majorBidi"/>
        </w:rPr>
        <w:t xml:space="preserve"> I</w:t>
      </w:r>
      <w:r w:rsidR="00342883">
        <w:rPr>
          <w:rFonts w:asciiTheme="majorHAnsi" w:eastAsiaTheme="majorEastAsia" w:hAnsiTheme="majorHAnsi" w:cstheme="majorBidi"/>
        </w:rPr>
        <w:t xml:space="preserve"> appreciate your patience as we </w:t>
      </w:r>
      <w:r w:rsidRPr="07594430">
        <w:rPr>
          <w:rFonts w:asciiTheme="majorHAnsi" w:eastAsiaTheme="majorEastAsia" w:hAnsiTheme="majorHAnsi" w:cstheme="majorBidi"/>
        </w:rPr>
        <w:t xml:space="preserve">work to establish an effective learning community using the </w:t>
      </w:r>
      <w:r w:rsidR="597C04F0" w:rsidRPr="07594430">
        <w:rPr>
          <w:rFonts w:asciiTheme="majorHAnsi" w:eastAsiaTheme="majorEastAsia" w:hAnsiTheme="majorHAnsi" w:cstheme="majorBidi"/>
        </w:rPr>
        <w:t>Zoom platform.  The following instruct</w:t>
      </w:r>
      <w:r w:rsidR="5D0AE114" w:rsidRPr="07594430">
        <w:rPr>
          <w:rFonts w:asciiTheme="majorHAnsi" w:eastAsiaTheme="majorEastAsia" w:hAnsiTheme="majorHAnsi" w:cstheme="majorBidi"/>
        </w:rPr>
        <w:t>ions</w:t>
      </w:r>
      <w:r w:rsidR="597C04F0" w:rsidRPr="07594430">
        <w:rPr>
          <w:rFonts w:asciiTheme="majorHAnsi" w:eastAsiaTheme="majorEastAsia" w:hAnsiTheme="majorHAnsi" w:cstheme="majorBidi"/>
        </w:rPr>
        <w:t xml:space="preserve"> should help us all get off to a good start!</w:t>
      </w:r>
    </w:p>
    <w:p w14:paraId="4AB9B09A" w14:textId="77777777" w:rsidR="00342883" w:rsidRPr="00D55BF7" w:rsidRDefault="00342883" w:rsidP="00342883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5278BD09" w14:textId="52FE2CB6" w:rsidR="00D55BF7" w:rsidRPr="00D55BF7" w:rsidRDefault="00D55BF7" w:rsidP="6E7F4BA5">
      <w:pPr>
        <w:rPr>
          <w:rFonts w:asciiTheme="majorHAnsi" w:eastAsiaTheme="majorEastAsia" w:hAnsiTheme="majorHAnsi" w:cstheme="majorBidi"/>
          <w:b/>
          <w:bCs/>
          <w:color w:val="333333"/>
        </w:rPr>
      </w:pPr>
      <w:r w:rsidRPr="0AE5C6A9">
        <w:rPr>
          <w:rFonts w:asciiTheme="majorHAnsi" w:eastAsiaTheme="majorEastAsia" w:hAnsiTheme="majorHAnsi" w:cstheme="majorBidi"/>
          <w:b/>
          <w:bCs/>
          <w:color w:val="333333"/>
        </w:rPr>
        <w:t xml:space="preserve">Before </w:t>
      </w:r>
      <w:r w:rsidR="681F759A" w:rsidRPr="0AE5C6A9">
        <w:rPr>
          <w:rFonts w:asciiTheme="majorHAnsi" w:eastAsiaTheme="majorEastAsia" w:hAnsiTheme="majorHAnsi" w:cstheme="majorBidi"/>
          <w:b/>
          <w:bCs/>
          <w:color w:val="333333"/>
        </w:rPr>
        <w:t xml:space="preserve">our first </w:t>
      </w:r>
      <w:r w:rsidRPr="0AE5C6A9">
        <w:rPr>
          <w:rFonts w:asciiTheme="majorHAnsi" w:eastAsiaTheme="majorEastAsia" w:hAnsiTheme="majorHAnsi" w:cstheme="majorBidi"/>
          <w:b/>
          <w:bCs/>
          <w:color w:val="333333"/>
        </w:rPr>
        <w:t>Zoom Class</w:t>
      </w:r>
    </w:p>
    <w:p w14:paraId="2A9F5308" w14:textId="2BCCABA9" w:rsidR="4D667982" w:rsidRDefault="4D667982" w:rsidP="6E7F4BA5">
      <w:pPr>
        <w:pStyle w:val="ListParagraph"/>
        <w:numPr>
          <w:ilvl w:val="0"/>
          <w:numId w:val="5"/>
        </w:numPr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 xml:space="preserve">Use </w:t>
      </w:r>
      <w:r w:rsidR="52F1B7B8" w:rsidRPr="0AE5C6A9">
        <w:rPr>
          <w:rFonts w:asciiTheme="majorHAnsi" w:eastAsiaTheme="majorEastAsia" w:hAnsiTheme="majorHAnsi" w:cstheme="majorBidi"/>
          <w:color w:val="2C2C33"/>
        </w:rPr>
        <w:t xml:space="preserve">a </w:t>
      </w:r>
      <w:r w:rsidRPr="0AE5C6A9">
        <w:rPr>
          <w:rFonts w:asciiTheme="majorHAnsi" w:eastAsiaTheme="majorEastAsia" w:hAnsiTheme="majorHAnsi" w:cstheme="majorBidi"/>
          <w:color w:val="2C2C33"/>
        </w:rPr>
        <w:t xml:space="preserve">Chrome </w:t>
      </w:r>
      <w:r w:rsidR="6DAF98C4" w:rsidRPr="0AE5C6A9">
        <w:rPr>
          <w:rFonts w:asciiTheme="majorHAnsi" w:eastAsiaTheme="majorEastAsia" w:hAnsiTheme="majorHAnsi" w:cstheme="majorBidi"/>
          <w:color w:val="2C2C33"/>
        </w:rPr>
        <w:t xml:space="preserve">browser, </w:t>
      </w:r>
      <w:r w:rsidRPr="0AE5C6A9">
        <w:rPr>
          <w:rFonts w:asciiTheme="majorHAnsi" w:eastAsiaTheme="majorEastAsia" w:hAnsiTheme="majorHAnsi" w:cstheme="majorBidi"/>
          <w:color w:val="2C2C33"/>
        </w:rPr>
        <w:t>if possible</w:t>
      </w:r>
      <w:r w:rsidR="60D6B57F" w:rsidRPr="0AE5C6A9">
        <w:rPr>
          <w:rFonts w:asciiTheme="majorHAnsi" w:eastAsiaTheme="majorEastAsia" w:hAnsiTheme="majorHAnsi" w:cstheme="majorBidi"/>
          <w:color w:val="2C2C33"/>
        </w:rPr>
        <w:t>.</w:t>
      </w:r>
      <w:r w:rsidRPr="0AE5C6A9">
        <w:rPr>
          <w:rFonts w:asciiTheme="majorHAnsi" w:eastAsiaTheme="majorEastAsia" w:hAnsiTheme="majorHAnsi" w:cstheme="majorBidi"/>
          <w:color w:val="2C2C33"/>
        </w:rPr>
        <w:t xml:space="preserve"> </w:t>
      </w:r>
    </w:p>
    <w:p w14:paraId="7BFB0910" w14:textId="1FA3109C" w:rsidR="6EB4CF45" w:rsidRDefault="6EB4CF45" w:rsidP="0AE5C6A9">
      <w:pPr>
        <w:pStyle w:val="ListParagraph"/>
        <w:numPr>
          <w:ilvl w:val="0"/>
          <w:numId w:val="5"/>
        </w:numPr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 xml:space="preserve">Arrive 15 minutes before our scheduled time to test your </w:t>
      </w:r>
      <w:hyperlink r:id="rId8">
        <w:r w:rsidRPr="0AE5C6A9">
          <w:rPr>
            <w:rStyle w:val="Hyperlink"/>
            <w:rFonts w:asciiTheme="majorHAnsi" w:eastAsiaTheme="majorEastAsia" w:hAnsiTheme="majorHAnsi" w:cstheme="majorBidi"/>
            <w:color w:val="2C2C33"/>
          </w:rPr>
          <w:t>Audio and Video</w:t>
        </w:r>
      </w:hyperlink>
    </w:p>
    <w:p w14:paraId="082CB819" w14:textId="6FA1A464" w:rsidR="4ADA23B0" w:rsidRDefault="4ADA23B0" w:rsidP="0AE5C6A9">
      <w:pPr>
        <w:pStyle w:val="ListParagraph"/>
        <w:numPr>
          <w:ilvl w:val="0"/>
          <w:numId w:val="5"/>
        </w:numPr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>Close all browser windows and quit all other applications except the Zoom instance in Chrome</w:t>
      </w:r>
    </w:p>
    <w:p w14:paraId="3A8D65DD" w14:textId="3F8B7611" w:rsidR="6EB4CF45" w:rsidRDefault="6EB4CF45" w:rsidP="0AE5C6A9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 xml:space="preserve">I will call on you when it’s your turn to test your audio and say hello. </w:t>
      </w:r>
      <w:r w:rsidRPr="0AE5C6A9">
        <w:rPr>
          <w:rFonts w:asciiTheme="majorHAnsi" w:eastAsiaTheme="majorEastAsia" w:hAnsiTheme="majorHAnsi" w:cstheme="majorBidi"/>
          <w:color w:val="2C2C33"/>
          <w:highlight w:val="yellow"/>
        </w:rPr>
        <w:t>Note: this may not be feasible for larger classes, please delete this bullet if it does not apply</w:t>
      </w:r>
      <w:r w:rsidR="7EFD1A62" w:rsidRPr="0AE5C6A9">
        <w:rPr>
          <w:rFonts w:asciiTheme="majorHAnsi" w:eastAsiaTheme="majorEastAsia" w:hAnsiTheme="majorHAnsi" w:cstheme="majorBidi"/>
          <w:color w:val="2C2C33"/>
          <w:highlight w:val="yellow"/>
        </w:rPr>
        <w:t xml:space="preserve"> but do ask the students arrive early to the first class to test their audio and video connections so that any troubleshooting will not encroach upon instruction time</w:t>
      </w:r>
      <w:r w:rsidRPr="0AE5C6A9">
        <w:rPr>
          <w:rFonts w:asciiTheme="majorHAnsi" w:eastAsiaTheme="majorEastAsia" w:hAnsiTheme="majorHAnsi" w:cstheme="majorBidi"/>
          <w:color w:val="2C2C33"/>
          <w:highlight w:val="yellow"/>
        </w:rPr>
        <w:t>.</w:t>
      </w:r>
    </w:p>
    <w:p w14:paraId="010FD648" w14:textId="4CEF2D87" w:rsidR="6E7F4BA5" w:rsidRPr="00342883" w:rsidRDefault="6EB4CF45" w:rsidP="6E7F4BA5">
      <w:pPr>
        <w:pStyle w:val="ListParagraph"/>
        <w:numPr>
          <w:ilvl w:val="0"/>
          <w:numId w:val="5"/>
        </w:numPr>
        <w:spacing w:after="72" w:line="240" w:lineRule="auto"/>
        <w:rPr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>Have any content you intend to share prepared ahead of time and open on your desktop behind your Zoom screen (if applicable)</w:t>
      </w:r>
      <w:r w:rsidR="4F3BFD2A" w:rsidRPr="0AE5C6A9">
        <w:rPr>
          <w:rFonts w:asciiTheme="majorHAnsi" w:eastAsiaTheme="majorEastAsia" w:hAnsiTheme="majorHAnsi" w:cstheme="majorBidi"/>
          <w:color w:val="2C2C33"/>
        </w:rPr>
        <w:t xml:space="preserve">.  This ensures that you will be ready to share your screen when called upon. </w:t>
      </w:r>
    </w:p>
    <w:p w14:paraId="0E2E5519" w14:textId="77777777" w:rsidR="00D55BF7" w:rsidRPr="00D55BF7" w:rsidRDefault="00D55BF7" w:rsidP="0AE5C6A9">
      <w:pPr>
        <w:shd w:val="clear" w:color="auto" w:fill="FFFFFF" w:themeFill="background1"/>
        <w:spacing w:line="480" w:lineRule="atLeast"/>
        <w:rPr>
          <w:rFonts w:asciiTheme="majorHAnsi" w:eastAsiaTheme="majorEastAsia" w:hAnsiTheme="majorHAnsi" w:cstheme="majorBidi"/>
          <w:b/>
          <w:bCs/>
          <w:color w:val="333333"/>
        </w:rPr>
      </w:pPr>
      <w:r w:rsidRPr="6E7F4BA5">
        <w:rPr>
          <w:rFonts w:asciiTheme="majorHAnsi" w:eastAsiaTheme="majorEastAsia" w:hAnsiTheme="majorHAnsi" w:cstheme="majorBidi"/>
          <w:b/>
          <w:bCs/>
          <w:color w:val="333333"/>
        </w:rPr>
        <w:t>During Zoom Class</w:t>
      </w:r>
    </w:p>
    <w:p w14:paraId="788D39D5" w14:textId="54C082D9" w:rsidR="00D55BF7" w:rsidRPr="00D55BF7" w:rsidRDefault="49CB97F9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>Please k</w:t>
      </w:r>
      <w:r w:rsidR="5054E772" w:rsidRPr="0AE5C6A9">
        <w:rPr>
          <w:rFonts w:asciiTheme="majorHAnsi" w:eastAsiaTheme="majorEastAsia" w:hAnsiTheme="majorHAnsi" w:cstheme="majorBidi"/>
          <w:color w:val="2C2C33"/>
        </w:rPr>
        <w:t xml:space="preserve">eep </w:t>
      </w:r>
      <w:r w:rsidR="4823D91C" w:rsidRPr="0AE5C6A9">
        <w:rPr>
          <w:rFonts w:asciiTheme="majorHAnsi" w:eastAsiaTheme="majorEastAsia" w:hAnsiTheme="majorHAnsi" w:cstheme="majorBidi"/>
          <w:color w:val="2C2C33"/>
        </w:rPr>
        <w:t>your microphone</w:t>
      </w:r>
      <w:r w:rsidR="5D007F38" w:rsidRPr="0AE5C6A9">
        <w:rPr>
          <w:rFonts w:asciiTheme="majorHAnsi" w:eastAsiaTheme="majorEastAsia" w:hAnsiTheme="majorHAnsi" w:cstheme="majorBidi"/>
          <w:color w:val="2C2C33"/>
        </w:rPr>
        <w:t xml:space="preserve"> muted except when it is your turn to talk</w:t>
      </w:r>
    </w:p>
    <w:p w14:paraId="03072D7B" w14:textId="5EB3820F" w:rsidR="00D55BF7" w:rsidRPr="00D55BF7" w:rsidRDefault="00D55BF7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 xml:space="preserve">For discussions, </w:t>
      </w:r>
      <w:r w:rsidR="00E020B0" w:rsidRPr="0AE5C6A9">
        <w:rPr>
          <w:rFonts w:asciiTheme="majorHAnsi" w:eastAsiaTheme="majorEastAsia" w:hAnsiTheme="majorHAnsi" w:cstheme="majorBidi"/>
          <w:color w:val="2C2C33"/>
        </w:rPr>
        <w:t xml:space="preserve">enable your video camera and </w:t>
      </w:r>
      <w:r w:rsidRPr="0AE5C6A9">
        <w:rPr>
          <w:rFonts w:asciiTheme="majorHAnsi" w:eastAsiaTheme="majorEastAsia" w:hAnsiTheme="majorHAnsi" w:cstheme="majorBidi"/>
          <w:color w:val="2C2C33"/>
        </w:rPr>
        <w:t xml:space="preserve">use the ‘Gallery View’ so that </w:t>
      </w:r>
      <w:r w:rsidR="00E020B0" w:rsidRPr="0AE5C6A9">
        <w:rPr>
          <w:rFonts w:asciiTheme="majorHAnsi" w:eastAsiaTheme="majorEastAsia" w:hAnsiTheme="majorHAnsi" w:cstheme="majorBidi"/>
          <w:color w:val="2C2C33"/>
        </w:rPr>
        <w:t>we can all see each other</w:t>
      </w:r>
    </w:p>
    <w:p w14:paraId="6BEDBFE6" w14:textId="17D7C619" w:rsidR="00D55BF7" w:rsidRDefault="00D55BF7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t xml:space="preserve">Use the buttons underneath the participant window to raise your hand, agree or </w:t>
      </w:r>
      <w:r w:rsidR="1B348D45" w:rsidRPr="07594430">
        <w:rPr>
          <w:rFonts w:asciiTheme="majorHAnsi" w:eastAsiaTheme="majorEastAsia" w:hAnsiTheme="majorHAnsi" w:cstheme="majorBidi"/>
          <w:color w:val="2C2C33"/>
        </w:rPr>
        <w:t>disagree, provide</w:t>
      </w:r>
      <w:r w:rsidRPr="07594430">
        <w:rPr>
          <w:rFonts w:asciiTheme="majorHAnsi" w:eastAsiaTheme="majorEastAsia" w:hAnsiTheme="majorHAnsi" w:cstheme="majorBidi"/>
          <w:color w:val="2C2C33"/>
        </w:rPr>
        <w:t xml:space="preserve"> feedback on the pace of the lecture</w:t>
      </w:r>
      <w:r w:rsidR="5D19640A" w:rsidRPr="07594430">
        <w:rPr>
          <w:rFonts w:asciiTheme="majorHAnsi" w:eastAsiaTheme="majorEastAsia" w:hAnsiTheme="majorHAnsi" w:cstheme="majorBidi"/>
          <w:color w:val="2C2C33"/>
        </w:rPr>
        <w:t>/</w:t>
      </w:r>
      <w:r w:rsidRPr="07594430">
        <w:rPr>
          <w:rFonts w:asciiTheme="majorHAnsi" w:eastAsiaTheme="majorEastAsia" w:hAnsiTheme="majorHAnsi" w:cstheme="majorBidi"/>
          <w:color w:val="2C2C33"/>
        </w:rPr>
        <w:t>discussion</w:t>
      </w:r>
      <w:r w:rsidR="32B3EFBA" w:rsidRPr="07594430">
        <w:rPr>
          <w:rFonts w:asciiTheme="majorHAnsi" w:eastAsiaTheme="majorEastAsia" w:hAnsiTheme="majorHAnsi" w:cstheme="majorBidi"/>
          <w:color w:val="2C2C33"/>
        </w:rPr>
        <w:t>,</w:t>
      </w:r>
      <w:r w:rsidR="56A1BCAE" w:rsidRPr="07594430">
        <w:rPr>
          <w:rFonts w:asciiTheme="majorHAnsi" w:eastAsiaTheme="majorEastAsia" w:hAnsiTheme="majorHAnsi" w:cstheme="majorBidi"/>
          <w:color w:val="2C2C33"/>
        </w:rPr>
        <w:t xml:space="preserve"> or indicate if you have had to step away for a short break</w:t>
      </w:r>
    </w:p>
    <w:p w14:paraId="78C57F40" w14:textId="35BF2A0B" w:rsidR="00E020B0" w:rsidRDefault="00AB3A3E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hyperlink r:id="rId9">
        <w:r w:rsidR="00E020B0" w:rsidRPr="07594430">
          <w:rPr>
            <w:rStyle w:val="Hyperlink"/>
            <w:rFonts w:asciiTheme="majorHAnsi" w:eastAsiaTheme="majorEastAsia" w:hAnsiTheme="majorHAnsi" w:cstheme="majorBidi"/>
            <w:color w:val="2C2C33"/>
          </w:rPr>
          <w:t>Share your screen</w:t>
        </w:r>
      </w:hyperlink>
      <w:r w:rsidR="00E020B0" w:rsidRPr="07594430">
        <w:rPr>
          <w:rFonts w:asciiTheme="majorHAnsi" w:eastAsiaTheme="majorEastAsia" w:hAnsiTheme="majorHAnsi" w:cstheme="majorBidi"/>
          <w:color w:val="2C2C33"/>
        </w:rPr>
        <w:t xml:space="preserve"> when</w:t>
      </w:r>
      <w:r w:rsidR="64124792" w:rsidRPr="07594430">
        <w:rPr>
          <w:rFonts w:asciiTheme="majorHAnsi" w:eastAsiaTheme="majorEastAsia" w:hAnsiTheme="majorHAnsi" w:cstheme="majorBidi"/>
          <w:color w:val="2C2C33"/>
        </w:rPr>
        <w:t xml:space="preserve"> it is </w:t>
      </w:r>
      <w:r w:rsidR="00E020B0" w:rsidRPr="07594430">
        <w:rPr>
          <w:rFonts w:asciiTheme="majorHAnsi" w:eastAsiaTheme="majorEastAsia" w:hAnsiTheme="majorHAnsi" w:cstheme="majorBidi"/>
          <w:color w:val="2C2C33"/>
        </w:rPr>
        <w:t>you</w:t>
      </w:r>
      <w:r w:rsidR="39C7E07B" w:rsidRPr="07594430">
        <w:rPr>
          <w:rFonts w:asciiTheme="majorHAnsi" w:eastAsiaTheme="majorEastAsia" w:hAnsiTheme="majorHAnsi" w:cstheme="majorBidi"/>
          <w:color w:val="2C2C33"/>
        </w:rPr>
        <w:t>r</w:t>
      </w:r>
      <w:r w:rsidR="00E020B0" w:rsidRPr="07594430">
        <w:rPr>
          <w:rFonts w:asciiTheme="majorHAnsi" w:eastAsiaTheme="majorEastAsia" w:hAnsiTheme="majorHAnsi" w:cstheme="majorBidi"/>
          <w:color w:val="2C2C33"/>
        </w:rPr>
        <w:t xml:space="preserve"> </w:t>
      </w:r>
      <w:r w:rsidR="28F514BF" w:rsidRPr="07594430">
        <w:rPr>
          <w:rFonts w:asciiTheme="majorHAnsi" w:eastAsiaTheme="majorEastAsia" w:hAnsiTheme="majorHAnsi" w:cstheme="majorBidi"/>
          <w:color w:val="2C2C33"/>
        </w:rPr>
        <w:t>turn to s</w:t>
      </w:r>
      <w:r w:rsidR="00E020B0" w:rsidRPr="07594430">
        <w:rPr>
          <w:rFonts w:asciiTheme="majorHAnsi" w:eastAsiaTheme="majorEastAsia" w:hAnsiTheme="majorHAnsi" w:cstheme="majorBidi"/>
          <w:color w:val="2C2C33"/>
        </w:rPr>
        <w:t xml:space="preserve">hare </w:t>
      </w:r>
      <w:r w:rsidR="072532E3" w:rsidRPr="07594430">
        <w:rPr>
          <w:rFonts w:asciiTheme="majorHAnsi" w:eastAsiaTheme="majorEastAsia" w:hAnsiTheme="majorHAnsi" w:cstheme="majorBidi"/>
          <w:color w:val="2C2C33"/>
        </w:rPr>
        <w:t xml:space="preserve">your presentation or content </w:t>
      </w:r>
      <w:r w:rsidR="00E020B0" w:rsidRPr="07594430">
        <w:rPr>
          <w:rFonts w:asciiTheme="majorHAnsi" w:eastAsiaTheme="majorEastAsia" w:hAnsiTheme="majorHAnsi" w:cstheme="majorBidi"/>
          <w:color w:val="2C2C33"/>
        </w:rPr>
        <w:t>with the class</w:t>
      </w:r>
    </w:p>
    <w:p w14:paraId="25D7E8F2" w14:textId="18A91A66" w:rsidR="00E020B0" w:rsidRDefault="00E020B0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rFonts w:asciiTheme="majorHAnsi" w:eastAsiaTheme="majorEastAsia" w:hAnsiTheme="majorHAnsi" w:cstheme="majorBidi"/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 xml:space="preserve">Please refrain from </w:t>
      </w:r>
      <w:r w:rsidR="5073B850" w:rsidRPr="0AE5C6A9">
        <w:rPr>
          <w:rFonts w:asciiTheme="majorHAnsi" w:eastAsiaTheme="majorEastAsia" w:hAnsiTheme="majorHAnsi" w:cstheme="majorBidi"/>
          <w:color w:val="2C2C33"/>
        </w:rPr>
        <w:t xml:space="preserve">any </w:t>
      </w:r>
      <w:r w:rsidRPr="0AE5C6A9">
        <w:rPr>
          <w:rFonts w:asciiTheme="majorHAnsi" w:eastAsiaTheme="majorEastAsia" w:hAnsiTheme="majorHAnsi" w:cstheme="majorBidi"/>
          <w:color w:val="2C2C33"/>
        </w:rPr>
        <w:t>side conversations during the Zoom class</w:t>
      </w:r>
    </w:p>
    <w:p w14:paraId="74B0CD37" w14:textId="785786FF" w:rsidR="78EC594F" w:rsidRDefault="78EC594F" w:rsidP="6E7F4BA5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color w:val="2C2C33"/>
        </w:rPr>
      </w:pPr>
      <w:r w:rsidRPr="0AE5C6A9">
        <w:rPr>
          <w:rFonts w:asciiTheme="majorHAnsi" w:eastAsiaTheme="majorEastAsia" w:hAnsiTheme="majorHAnsi" w:cstheme="majorBidi"/>
          <w:color w:val="2C2C33"/>
        </w:rPr>
        <w:t>Do not talk over or interrupt other students or the instructor; use the ‘raise your hand’ icon</w:t>
      </w:r>
    </w:p>
    <w:p w14:paraId="1F381216" w14:textId="147938A4" w:rsidR="7ED9BFBC" w:rsidRDefault="7ED9BFBC" w:rsidP="07594430">
      <w:pPr>
        <w:pStyle w:val="ListParagraph"/>
        <w:numPr>
          <w:ilvl w:val="0"/>
          <w:numId w:val="5"/>
        </w:numPr>
        <w:shd w:val="clear" w:color="auto" w:fill="FFFFFF" w:themeFill="background1"/>
        <w:spacing w:after="72" w:line="240" w:lineRule="auto"/>
        <w:rPr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t xml:space="preserve">Click on the ‘chat’ button to see </w:t>
      </w:r>
      <w:r w:rsidR="34E9D51B" w:rsidRPr="07594430">
        <w:rPr>
          <w:rFonts w:asciiTheme="majorHAnsi" w:eastAsiaTheme="majorEastAsia" w:hAnsiTheme="majorHAnsi" w:cstheme="majorBidi"/>
          <w:color w:val="2C2C33"/>
        </w:rPr>
        <w:t>and participate in t</w:t>
      </w:r>
      <w:r w:rsidRPr="07594430">
        <w:rPr>
          <w:rFonts w:asciiTheme="majorHAnsi" w:eastAsiaTheme="majorEastAsia" w:hAnsiTheme="majorHAnsi" w:cstheme="majorBidi"/>
          <w:color w:val="2C2C33"/>
        </w:rPr>
        <w:t xml:space="preserve">he ongoing chat </w:t>
      </w:r>
      <w:r w:rsidR="670A40D2" w:rsidRPr="07594430">
        <w:rPr>
          <w:rFonts w:asciiTheme="majorHAnsi" w:eastAsiaTheme="majorEastAsia" w:hAnsiTheme="majorHAnsi" w:cstheme="majorBidi"/>
          <w:color w:val="2C2C33"/>
        </w:rPr>
        <w:t>discussion</w:t>
      </w:r>
    </w:p>
    <w:p w14:paraId="7028D863" w14:textId="0EB2645F" w:rsidR="00D55BF7" w:rsidRPr="00D55BF7" w:rsidRDefault="00D55BF7" w:rsidP="0AE5C6A9">
      <w:pPr>
        <w:shd w:val="clear" w:color="auto" w:fill="FFFFFF" w:themeFill="background1"/>
        <w:spacing w:line="480" w:lineRule="atLeast"/>
        <w:rPr>
          <w:rFonts w:asciiTheme="majorHAnsi" w:eastAsiaTheme="majorEastAsia" w:hAnsiTheme="majorHAnsi" w:cstheme="majorBidi"/>
          <w:b/>
          <w:bCs/>
          <w:color w:val="333333"/>
        </w:rPr>
      </w:pPr>
      <w:bookmarkStart w:id="0" w:name="_GoBack"/>
      <w:bookmarkEnd w:id="0"/>
      <w:r w:rsidRPr="6E7F4BA5">
        <w:rPr>
          <w:rFonts w:asciiTheme="majorHAnsi" w:eastAsiaTheme="majorEastAsia" w:hAnsiTheme="majorHAnsi" w:cstheme="majorBidi"/>
          <w:b/>
          <w:bCs/>
          <w:color w:val="333333"/>
        </w:rPr>
        <w:t>Camera Use</w:t>
      </w:r>
    </w:p>
    <w:p w14:paraId="61723BA9" w14:textId="77777777" w:rsidR="00D55BF7" w:rsidRPr="00D55BF7" w:rsidRDefault="00D55BF7" w:rsidP="0AE5C6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lastRenderedPageBreak/>
        <w:t>Position your webcam at eye level or higher – experiment for best angles</w:t>
      </w:r>
    </w:p>
    <w:p w14:paraId="3A714BE6" w14:textId="77777777" w:rsidR="00D55BF7" w:rsidRDefault="00D55BF7" w:rsidP="0AE5C6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t>Make eye contact – try to look at your webcam as often as possible</w:t>
      </w:r>
    </w:p>
    <w:p w14:paraId="72B919BC" w14:textId="55D78934" w:rsidR="11395D89" w:rsidRDefault="11395D89" w:rsidP="0759443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t>Use the gestures and mannerisms that you would typically use in person</w:t>
      </w:r>
    </w:p>
    <w:p w14:paraId="22D9EC98" w14:textId="20BF14A7" w:rsidR="68983512" w:rsidRDefault="68983512" w:rsidP="0AE5C6A9">
      <w:pPr>
        <w:pStyle w:val="ListParagraph"/>
        <w:numPr>
          <w:ilvl w:val="0"/>
          <w:numId w:val="1"/>
        </w:numPr>
        <w:spacing w:after="0" w:line="240" w:lineRule="auto"/>
        <w:rPr>
          <w:color w:val="2C2C33"/>
        </w:rPr>
      </w:pPr>
      <w:r w:rsidRPr="07594430">
        <w:rPr>
          <w:rFonts w:asciiTheme="majorHAnsi" w:eastAsiaTheme="majorEastAsia" w:hAnsiTheme="majorHAnsi" w:cstheme="majorBidi"/>
          <w:color w:val="2C2C33"/>
        </w:rPr>
        <w:t xml:space="preserve">Please treat this as you would </w:t>
      </w:r>
      <w:r w:rsidR="0910A8FA" w:rsidRPr="07594430">
        <w:rPr>
          <w:rFonts w:asciiTheme="majorHAnsi" w:eastAsiaTheme="majorEastAsia" w:hAnsiTheme="majorHAnsi" w:cstheme="majorBidi"/>
          <w:color w:val="2C2C33"/>
        </w:rPr>
        <w:t>our in-person</w:t>
      </w:r>
      <w:r w:rsidRPr="07594430">
        <w:rPr>
          <w:rFonts w:asciiTheme="majorHAnsi" w:eastAsiaTheme="majorEastAsia" w:hAnsiTheme="majorHAnsi" w:cstheme="majorBidi"/>
          <w:color w:val="2C2C33"/>
        </w:rPr>
        <w:t xml:space="preserve"> class in terms of dress</w:t>
      </w:r>
      <w:r w:rsidR="4F583B7F" w:rsidRPr="07594430">
        <w:rPr>
          <w:rFonts w:asciiTheme="majorHAnsi" w:eastAsiaTheme="majorEastAsia" w:hAnsiTheme="majorHAnsi" w:cstheme="majorBidi"/>
          <w:color w:val="2C2C33"/>
        </w:rPr>
        <w:t xml:space="preserve"> and appearance</w:t>
      </w:r>
      <w:r w:rsidRPr="07594430">
        <w:rPr>
          <w:rFonts w:asciiTheme="majorHAnsi" w:eastAsiaTheme="majorEastAsia" w:hAnsiTheme="majorHAnsi" w:cstheme="majorBidi"/>
          <w:color w:val="2C2C33"/>
        </w:rPr>
        <w:t>.  Your camera should not reveal anything potential</w:t>
      </w:r>
      <w:r w:rsidR="77B04E4A" w:rsidRPr="07594430">
        <w:rPr>
          <w:rFonts w:asciiTheme="majorHAnsi" w:eastAsiaTheme="majorEastAsia" w:hAnsiTheme="majorHAnsi" w:cstheme="majorBidi"/>
          <w:color w:val="2C2C33"/>
        </w:rPr>
        <w:t>ly</w:t>
      </w:r>
      <w:r w:rsidRPr="07594430">
        <w:rPr>
          <w:rFonts w:asciiTheme="majorHAnsi" w:eastAsiaTheme="majorEastAsia" w:hAnsiTheme="majorHAnsi" w:cstheme="majorBidi"/>
          <w:color w:val="2C2C33"/>
        </w:rPr>
        <w:t xml:space="preserve"> o</w:t>
      </w:r>
      <w:r w:rsidR="4ECF9FE5" w:rsidRPr="07594430">
        <w:rPr>
          <w:rFonts w:asciiTheme="majorHAnsi" w:eastAsiaTheme="majorEastAsia" w:hAnsiTheme="majorHAnsi" w:cstheme="majorBidi"/>
          <w:color w:val="2C2C33"/>
        </w:rPr>
        <w:t xml:space="preserve">ffensive. </w:t>
      </w:r>
    </w:p>
    <w:p w14:paraId="293E99B5" w14:textId="48BB3A43" w:rsidR="4CC37945" w:rsidRDefault="4CC37945" w:rsidP="07594430">
      <w:pPr>
        <w:pStyle w:val="NoSpacing"/>
        <w:rPr>
          <w:rFonts w:asciiTheme="majorHAnsi" w:eastAsiaTheme="majorEastAsia" w:hAnsiTheme="majorHAnsi" w:cstheme="majorBidi"/>
        </w:rPr>
      </w:pPr>
    </w:p>
    <w:p w14:paraId="4E8EBA04" w14:textId="18A3983F" w:rsidR="4CC37945" w:rsidRDefault="4CC37945" w:rsidP="0AE5C6A9">
      <w:pPr>
        <w:pStyle w:val="NoSpacing"/>
        <w:rPr>
          <w:rFonts w:asciiTheme="majorHAnsi" w:eastAsiaTheme="majorEastAsia" w:hAnsiTheme="majorHAnsi" w:cstheme="majorBidi"/>
        </w:rPr>
      </w:pPr>
      <w:r w:rsidRPr="07594430">
        <w:rPr>
          <w:rFonts w:asciiTheme="majorHAnsi" w:eastAsiaTheme="majorEastAsia" w:hAnsiTheme="majorHAnsi" w:cstheme="majorBidi"/>
        </w:rPr>
        <w:t xml:space="preserve">If you are unfamiliar with Zoom or have technical </w:t>
      </w:r>
      <w:r w:rsidR="04D30B95" w:rsidRPr="07594430">
        <w:rPr>
          <w:rFonts w:asciiTheme="majorHAnsi" w:eastAsiaTheme="majorEastAsia" w:hAnsiTheme="majorHAnsi" w:cstheme="majorBidi"/>
        </w:rPr>
        <w:t>questions</w:t>
      </w:r>
      <w:r w:rsidRPr="07594430">
        <w:rPr>
          <w:rFonts w:asciiTheme="majorHAnsi" w:eastAsiaTheme="majorEastAsia" w:hAnsiTheme="majorHAnsi" w:cstheme="majorBidi"/>
        </w:rPr>
        <w:t xml:space="preserve">, there are many help videos available online: </w:t>
      </w:r>
      <w:hyperlink r:id="rId10">
        <w:r w:rsidRPr="07594430">
          <w:rPr>
            <w:rStyle w:val="Hyperlink"/>
            <w:rFonts w:ascii="Calibri Light" w:eastAsia="Calibri Light" w:hAnsi="Calibri Light" w:cs="Calibri Light"/>
          </w:rPr>
          <w:t>https://support.zoom.us/hc/en-us/categories/200101697-Getting-Started</w:t>
        </w:r>
      </w:hyperlink>
    </w:p>
    <w:p w14:paraId="3B66784A" w14:textId="3B344F8A" w:rsidR="0AE5C6A9" w:rsidRDefault="0AE5C6A9" w:rsidP="0AE5C6A9">
      <w:pPr>
        <w:pStyle w:val="NoSpacing"/>
        <w:rPr>
          <w:rFonts w:ascii="Calibri Light" w:eastAsia="Calibri Light" w:hAnsi="Calibri Light" w:cs="Calibri Light"/>
        </w:rPr>
      </w:pPr>
    </w:p>
    <w:p w14:paraId="02D36926" w14:textId="4A8AE894" w:rsidR="6EE09B89" w:rsidRDefault="6EE09B89" w:rsidP="07594430">
      <w:pPr>
        <w:pStyle w:val="NoSpacing"/>
        <w:rPr>
          <w:rFonts w:asciiTheme="majorHAnsi" w:eastAsiaTheme="majorEastAsia" w:hAnsiTheme="majorHAnsi" w:cstheme="majorBidi"/>
        </w:rPr>
      </w:pPr>
      <w:r w:rsidRPr="07594430">
        <w:rPr>
          <w:rFonts w:asciiTheme="majorHAnsi" w:eastAsiaTheme="majorEastAsia" w:hAnsiTheme="majorHAnsi" w:cstheme="majorBidi"/>
        </w:rPr>
        <w:t xml:space="preserve">Thank you for your cooperation with these guidelines.  </w:t>
      </w:r>
    </w:p>
    <w:p w14:paraId="38202A14" w14:textId="75344FE5" w:rsidR="07594430" w:rsidRDefault="07594430" w:rsidP="07594430">
      <w:pPr>
        <w:pStyle w:val="NoSpacing"/>
        <w:rPr>
          <w:rFonts w:ascii="Calibri Light" w:eastAsia="Calibri Light" w:hAnsi="Calibri Light" w:cs="Calibri Light"/>
        </w:rPr>
      </w:pPr>
    </w:p>
    <w:p w14:paraId="113D7A81" w14:textId="58B6934B" w:rsidR="6EE09B89" w:rsidRDefault="6EE09B89" w:rsidP="07594430">
      <w:pPr>
        <w:pStyle w:val="NoSpacing"/>
        <w:rPr>
          <w:rFonts w:ascii="Calibri Light" w:eastAsia="Calibri Light" w:hAnsi="Calibri Light" w:cs="Calibri Light"/>
          <w:highlight w:val="yellow"/>
        </w:rPr>
      </w:pPr>
      <w:r w:rsidRPr="07594430">
        <w:rPr>
          <w:rFonts w:ascii="Calibri Light" w:eastAsia="Calibri Light" w:hAnsi="Calibri Light" w:cs="Calibri Light"/>
          <w:highlight w:val="yellow"/>
        </w:rPr>
        <w:t>[Insert Signature]</w:t>
      </w:r>
    </w:p>
    <w:sectPr w:rsidR="6EE09B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651C2A" w16cex:dateUtc="2020-03-12T20:52:26Z"/>
  <w16cex:commentExtensible w16cex:durableId="2E06B430" w16cex:dateUtc="2020-03-12T22:01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9BD478" w16cid:durableId="7F651C2A"/>
  <w16cid:commentId w16cid:paraId="64DE228F" w16cid:durableId="2E06B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524D" w14:textId="77777777" w:rsidR="00AB3A3E" w:rsidRDefault="00AB3A3E">
      <w:pPr>
        <w:spacing w:after="0" w:line="240" w:lineRule="auto"/>
      </w:pPr>
      <w:r>
        <w:separator/>
      </w:r>
    </w:p>
  </w:endnote>
  <w:endnote w:type="continuationSeparator" w:id="0">
    <w:p w14:paraId="49CCD9CC" w14:textId="77777777" w:rsidR="00AB3A3E" w:rsidRDefault="00A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E5C6A9" w14:paraId="03789CA5" w14:textId="77777777" w:rsidTr="0AE5C6A9">
      <w:tc>
        <w:tcPr>
          <w:tcW w:w="3120" w:type="dxa"/>
        </w:tcPr>
        <w:p w14:paraId="67864F6B" w14:textId="187E0AF9" w:rsidR="0AE5C6A9" w:rsidRDefault="0AE5C6A9" w:rsidP="0AE5C6A9">
          <w:pPr>
            <w:pStyle w:val="Header"/>
            <w:ind w:left="-115"/>
          </w:pPr>
        </w:p>
      </w:tc>
      <w:tc>
        <w:tcPr>
          <w:tcW w:w="3120" w:type="dxa"/>
        </w:tcPr>
        <w:p w14:paraId="6C85E38A" w14:textId="69F8CF69" w:rsidR="0AE5C6A9" w:rsidRDefault="0AE5C6A9" w:rsidP="0AE5C6A9">
          <w:pPr>
            <w:pStyle w:val="Header"/>
            <w:jc w:val="center"/>
          </w:pPr>
        </w:p>
      </w:tc>
      <w:tc>
        <w:tcPr>
          <w:tcW w:w="3120" w:type="dxa"/>
        </w:tcPr>
        <w:p w14:paraId="5CC384C9" w14:textId="0D514500" w:rsidR="0AE5C6A9" w:rsidRDefault="0AE5C6A9" w:rsidP="0AE5C6A9">
          <w:pPr>
            <w:pStyle w:val="Header"/>
            <w:ind w:right="-115"/>
            <w:jc w:val="right"/>
          </w:pPr>
        </w:p>
      </w:tc>
    </w:tr>
  </w:tbl>
  <w:p w14:paraId="66D069FC" w14:textId="717B7804" w:rsidR="0AE5C6A9" w:rsidRDefault="0AE5C6A9" w:rsidP="0AE5C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B453" w14:textId="77777777" w:rsidR="00AB3A3E" w:rsidRDefault="00AB3A3E">
      <w:pPr>
        <w:spacing w:after="0" w:line="240" w:lineRule="auto"/>
      </w:pPr>
      <w:r>
        <w:separator/>
      </w:r>
    </w:p>
  </w:footnote>
  <w:footnote w:type="continuationSeparator" w:id="0">
    <w:p w14:paraId="701D8C29" w14:textId="77777777" w:rsidR="00AB3A3E" w:rsidRDefault="00A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E5C6A9" w14:paraId="08A8FF93" w14:textId="77777777" w:rsidTr="0AE5C6A9">
      <w:tc>
        <w:tcPr>
          <w:tcW w:w="3120" w:type="dxa"/>
        </w:tcPr>
        <w:p w14:paraId="0895695A" w14:textId="0CE98B1A" w:rsidR="0AE5C6A9" w:rsidRDefault="0AE5C6A9" w:rsidP="0AE5C6A9">
          <w:pPr>
            <w:pStyle w:val="Header"/>
            <w:ind w:left="-115"/>
          </w:pPr>
        </w:p>
      </w:tc>
      <w:tc>
        <w:tcPr>
          <w:tcW w:w="3120" w:type="dxa"/>
        </w:tcPr>
        <w:p w14:paraId="077DCFC2" w14:textId="6B10BB32" w:rsidR="0AE5C6A9" w:rsidRDefault="0AE5C6A9" w:rsidP="0AE5C6A9">
          <w:pPr>
            <w:pStyle w:val="Header"/>
            <w:jc w:val="center"/>
          </w:pPr>
        </w:p>
      </w:tc>
      <w:tc>
        <w:tcPr>
          <w:tcW w:w="3120" w:type="dxa"/>
        </w:tcPr>
        <w:p w14:paraId="5860AE4D" w14:textId="10D9B2BB" w:rsidR="0AE5C6A9" w:rsidRDefault="0AE5C6A9" w:rsidP="0AE5C6A9">
          <w:pPr>
            <w:pStyle w:val="Header"/>
            <w:ind w:right="-115"/>
            <w:jc w:val="right"/>
          </w:pPr>
        </w:p>
      </w:tc>
    </w:tr>
  </w:tbl>
  <w:p w14:paraId="4E945738" w14:textId="007FA61A" w:rsidR="0AE5C6A9" w:rsidRDefault="0AE5C6A9" w:rsidP="0AE5C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76"/>
    <w:multiLevelType w:val="hybridMultilevel"/>
    <w:tmpl w:val="31DC36A6"/>
    <w:lvl w:ilvl="0" w:tplc="D7E6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6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E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6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6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07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8F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EA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86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89"/>
    <w:multiLevelType w:val="multilevel"/>
    <w:tmpl w:val="00E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12BA"/>
    <w:multiLevelType w:val="multilevel"/>
    <w:tmpl w:val="240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3300C"/>
    <w:multiLevelType w:val="multilevel"/>
    <w:tmpl w:val="CCB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F5D71"/>
    <w:multiLevelType w:val="hybridMultilevel"/>
    <w:tmpl w:val="09F41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7"/>
    <w:rsid w:val="00342883"/>
    <w:rsid w:val="004964F8"/>
    <w:rsid w:val="00533916"/>
    <w:rsid w:val="007C5C14"/>
    <w:rsid w:val="007D4403"/>
    <w:rsid w:val="009A1E1D"/>
    <w:rsid w:val="00AB3A3E"/>
    <w:rsid w:val="00D55BF7"/>
    <w:rsid w:val="00E020B0"/>
    <w:rsid w:val="00F22886"/>
    <w:rsid w:val="01E2D978"/>
    <w:rsid w:val="02D861DC"/>
    <w:rsid w:val="040BA335"/>
    <w:rsid w:val="04D30B95"/>
    <w:rsid w:val="056CF831"/>
    <w:rsid w:val="06E0BC84"/>
    <w:rsid w:val="072532E3"/>
    <w:rsid w:val="07594430"/>
    <w:rsid w:val="087D8D76"/>
    <w:rsid w:val="0910A8FA"/>
    <w:rsid w:val="0AE5C6A9"/>
    <w:rsid w:val="0C276CF1"/>
    <w:rsid w:val="0DF1E510"/>
    <w:rsid w:val="0E9FA58B"/>
    <w:rsid w:val="0FE36AE9"/>
    <w:rsid w:val="11395D89"/>
    <w:rsid w:val="12551242"/>
    <w:rsid w:val="147AC90B"/>
    <w:rsid w:val="150E1902"/>
    <w:rsid w:val="16F6E768"/>
    <w:rsid w:val="1845498A"/>
    <w:rsid w:val="18CB7FDC"/>
    <w:rsid w:val="19257C9F"/>
    <w:rsid w:val="19354541"/>
    <w:rsid w:val="19561C21"/>
    <w:rsid w:val="1972B53F"/>
    <w:rsid w:val="1994FCD5"/>
    <w:rsid w:val="1A9B1A41"/>
    <w:rsid w:val="1B348D45"/>
    <w:rsid w:val="1F00E4A5"/>
    <w:rsid w:val="1F57493C"/>
    <w:rsid w:val="1F89429C"/>
    <w:rsid w:val="21F0BF2B"/>
    <w:rsid w:val="252EBC0A"/>
    <w:rsid w:val="25CEA143"/>
    <w:rsid w:val="25F96DDA"/>
    <w:rsid w:val="275E2205"/>
    <w:rsid w:val="27D81B2E"/>
    <w:rsid w:val="28F514BF"/>
    <w:rsid w:val="2A67F223"/>
    <w:rsid w:val="2A9D73CB"/>
    <w:rsid w:val="2ACF7749"/>
    <w:rsid w:val="2F02293A"/>
    <w:rsid w:val="2F49CEE3"/>
    <w:rsid w:val="2F8BFD2C"/>
    <w:rsid w:val="304C9921"/>
    <w:rsid w:val="30659528"/>
    <w:rsid w:val="309EE6D4"/>
    <w:rsid w:val="31163F22"/>
    <w:rsid w:val="32B3EFBA"/>
    <w:rsid w:val="32CB0D49"/>
    <w:rsid w:val="3388E9B4"/>
    <w:rsid w:val="34E9D51B"/>
    <w:rsid w:val="35B0D263"/>
    <w:rsid w:val="3858EA40"/>
    <w:rsid w:val="387BE621"/>
    <w:rsid w:val="38B82386"/>
    <w:rsid w:val="39490486"/>
    <w:rsid w:val="39C7E07B"/>
    <w:rsid w:val="3AF8A013"/>
    <w:rsid w:val="3BE4C9EA"/>
    <w:rsid w:val="3DB0CA74"/>
    <w:rsid w:val="3DB15A59"/>
    <w:rsid w:val="3ED96BEC"/>
    <w:rsid w:val="3F58EF6E"/>
    <w:rsid w:val="3F96A79B"/>
    <w:rsid w:val="3FB1944D"/>
    <w:rsid w:val="3FF03102"/>
    <w:rsid w:val="431ED74F"/>
    <w:rsid w:val="4417DEEA"/>
    <w:rsid w:val="44BD55CB"/>
    <w:rsid w:val="45F39368"/>
    <w:rsid w:val="463B52BA"/>
    <w:rsid w:val="46D13EC7"/>
    <w:rsid w:val="4823D91C"/>
    <w:rsid w:val="49CB97F9"/>
    <w:rsid w:val="49D99054"/>
    <w:rsid w:val="49DD7892"/>
    <w:rsid w:val="4A752EBF"/>
    <w:rsid w:val="4AC6ED8B"/>
    <w:rsid w:val="4ADA23B0"/>
    <w:rsid w:val="4B525A06"/>
    <w:rsid w:val="4C46AB5E"/>
    <w:rsid w:val="4CC37945"/>
    <w:rsid w:val="4CD7D182"/>
    <w:rsid w:val="4D667982"/>
    <w:rsid w:val="4DCF3839"/>
    <w:rsid w:val="4E2ACBEC"/>
    <w:rsid w:val="4ECF9FE5"/>
    <w:rsid w:val="4F3BA8AE"/>
    <w:rsid w:val="4F3BFD2A"/>
    <w:rsid w:val="4F583B7F"/>
    <w:rsid w:val="4F8DF9B9"/>
    <w:rsid w:val="4FB307B3"/>
    <w:rsid w:val="5054E772"/>
    <w:rsid w:val="5073B850"/>
    <w:rsid w:val="528DBB16"/>
    <w:rsid w:val="52B1B2A9"/>
    <w:rsid w:val="52F1B7B8"/>
    <w:rsid w:val="5484151A"/>
    <w:rsid w:val="56A1BCAE"/>
    <w:rsid w:val="57582F23"/>
    <w:rsid w:val="57684D74"/>
    <w:rsid w:val="597C04F0"/>
    <w:rsid w:val="5A7C336D"/>
    <w:rsid w:val="5AE4DE4E"/>
    <w:rsid w:val="5BC01B50"/>
    <w:rsid w:val="5CF7F3CD"/>
    <w:rsid w:val="5D007F38"/>
    <w:rsid w:val="5D0AE114"/>
    <w:rsid w:val="5D19640A"/>
    <w:rsid w:val="5D541799"/>
    <w:rsid w:val="5E0F0FD5"/>
    <w:rsid w:val="5F47A590"/>
    <w:rsid w:val="5F5FF45B"/>
    <w:rsid w:val="60D6B57F"/>
    <w:rsid w:val="61CFE59B"/>
    <w:rsid w:val="64124792"/>
    <w:rsid w:val="6436AB49"/>
    <w:rsid w:val="651ACF73"/>
    <w:rsid w:val="65EDCD1F"/>
    <w:rsid w:val="669793A3"/>
    <w:rsid w:val="670A40D2"/>
    <w:rsid w:val="681F759A"/>
    <w:rsid w:val="68983512"/>
    <w:rsid w:val="6B226E35"/>
    <w:rsid w:val="6B9F2948"/>
    <w:rsid w:val="6DAF98C4"/>
    <w:rsid w:val="6DC28C5F"/>
    <w:rsid w:val="6E7F4BA5"/>
    <w:rsid w:val="6EB4CF45"/>
    <w:rsid w:val="6EE09B89"/>
    <w:rsid w:val="6F08DE79"/>
    <w:rsid w:val="6F35C46D"/>
    <w:rsid w:val="6FC41301"/>
    <w:rsid w:val="70D1F33E"/>
    <w:rsid w:val="7112BE06"/>
    <w:rsid w:val="72ADB4CA"/>
    <w:rsid w:val="72F00C56"/>
    <w:rsid w:val="7340D693"/>
    <w:rsid w:val="73C1361B"/>
    <w:rsid w:val="73EC95CA"/>
    <w:rsid w:val="757BBDA5"/>
    <w:rsid w:val="767B216C"/>
    <w:rsid w:val="76B6EB71"/>
    <w:rsid w:val="76B73BAC"/>
    <w:rsid w:val="770383ED"/>
    <w:rsid w:val="77B04E4A"/>
    <w:rsid w:val="78EC594F"/>
    <w:rsid w:val="79655191"/>
    <w:rsid w:val="796E9880"/>
    <w:rsid w:val="79B57B6A"/>
    <w:rsid w:val="79BA9054"/>
    <w:rsid w:val="7AA1978B"/>
    <w:rsid w:val="7AAF3CA8"/>
    <w:rsid w:val="7B271EFA"/>
    <w:rsid w:val="7C26F520"/>
    <w:rsid w:val="7D358B95"/>
    <w:rsid w:val="7DDB6300"/>
    <w:rsid w:val="7E2F829C"/>
    <w:rsid w:val="7E4EA19F"/>
    <w:rsid w:val="7ED9BFBC"/>
    <w:rsid w:val="7EFD1A62"/>
    <w:rsid w:val="7FE97964"/>
    <w:rsid w:val="7F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DC27"/>
  <w15:chartTrackingRefBased/>
  <w15:docId w15:val="{A10D684F-5467-4CC3-BB9D-F974F05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13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8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0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6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9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8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ncX7RE0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8df4f508350f4c94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pport.zoom.us/hc/en-us/categories/200101697-Getting-Star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wsWpnqE6Hw" TargetMode="External"/><Relationship Id="rId14" Type="http://schemas.openxmlformats.org/officeDocument/2006/relationships/theme" Target="theme/theme1.xml"/><Relationship Id="R7cdd479bcede49b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Kelly Clark</cp:lastModifiedBy>
  <cp:revision>2</cp:revision>
  <dcterms:created xsi:type="dcterms:W3CDTF">2020-03-17T19:13:00Z</dcterms:created>
  <dcterms:modified xsi:type="dcterms:W3CDTF">2020-03-17T19:13:00Z</dcterms:modified>
</cp:coreProperties>
</file>